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72"/>
        <w:gridCol w:w="601"/>
        <w:gridCol w:w="573"/>
        <w:gridCol w:w="1496"/>
        <w:gridCol w:w="27"/>
        <w:gridCol w:w="2735"/>
        <w:gridCol w:w="1582"/>
        <w:gridCol w:w="1344"/>
        <w:gridCol w:w="2639"/>
        <w:gridCol w:w="1492"/>
      </w:tblGrid>
      <w:tr w:rsidR="001E01C2" w:rsidRPr="001E01C2" w14:paraId="279E7452" w14:textId="77777777" w:rsidTr="001E01C2">
        <w:trPr>
          <w:trHeight w:val="677"/>
        </w:trPr>
        <w:tc>
          <w:tcPr>
            <w:tcW w:w="2694" w:type="dxa"/>
            <w:gridSpan w:val="2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1867" w:type="dxa"/>
            <w:gridSpan w:val="8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2D37B89B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AC6361">
              <w:rPr>
                <w:b/>
                <w:u w:val="single"/>
              </w:rPr>
              <w:t xml:space="preserve"> AUDITORIA INTERNA</w:t>
            </w:r>
          </w:p>
        </w:tc>
      </w:tr>
      <w:tr w:rsidR="001E01C2" w:rsidRPr="001E01C2" w14:paraId="0F07FC44" w14:textId="77777777" w:rsidTr="001E01C2">
        <w:trPr>
          <w:trHeight w:val="277"/>
        </w:trPr>
        <w:tc>
          <w:tcPr>
            <w:tcW w:w="2087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694" w:type="dxa"/>
            <w:gridSpan w:val="3"/>
          </w:tcPr>
          <w:p w14:paraId="59962A1E" w14:textId="1EDC5E8F" w:rsidR="000E77B2" w:rsidRPr="001E01C2" w:rsidRDefault="000E77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TECNICO</w:t>
            </w:r>
          </w:p>
        </w:tc>
        <w:tc>
          <w:tcPr>
            <w:tcW w:w="9779" w:type="dxa"/>
            <w:gridSpan w:val="6"/>
          </w:tcPr>
          <w:p w14:paraId="4FFBEEE1" w14:textId="36363B85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439B2E0" w14:textId="77777777" w:rsidTr="001E01C2">
        <w:trPr>
          <w:trHeight w:val="266"/>
        </w:trPr>
        <w:tc>
          <w:tcPr>
            <w:tcW w:w="2087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694" w:type="dxa"/>
            <w:gridSpan w:val="3"/>
          </w:tcPr>
          <w:p w14:paraId="6BD8EC04" w14:textId="07245B6F" w:rsidR="001E01C2" w:rsidRPr="001E01C2" w:rsidRDefault="000E77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CONCEJO MUNICIPAL</w:t>
            </w:r>
          </w:p>
        </w:tc>
        <w:tc>
          <w:tcPr>
            <w:tcW w:w="9779" w:type="dxa"/>
            <w:gridSpan w:val="6"/>
          </w:tcPr>
          <w:p w14:paraId="109E4E97" w14:textId="094D0C2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706AAE5F" w14:textId="77777777" w:rsidTr="001E01C2">
        <w:trPr>
          <w:trHeight w:val="271"/>
        </w:trPr>
        <w:tc>
          <w:tcPr>
            <w:tcW w:w="2087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694" w:type="dxa"/>
            <w:gridSpan w:val="3"/>
          </w:tcPr>
          <w:p w14:paraId="3080906D" w14:textId="18D46FBE" w:rsidR="001E01C2" w:rsidRPr="001E01C2" w:rsidRDefault="000E77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NINGUNA</w:t>
            </w:r>
          </w:p>
        </w:tc>
        <w:tc>
          <w:tcPr>
            <w:tcW w:w="9779" w:type="dxa"/>
            <w:gridSpan w:val="6"/>
          </w:tcPr>
          <w:p w14:paraId="33A23226" w14:textId="0C443A63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19432C07" w14:textId="77777777" w:rsidTr="001E01C2">
        <w:trPr>
          <w:trHeight w:val="288"/>
        </w:trPr>
        <w:tc>
          <w:tcPr>
            <w:tcW w:w="2087" w:type="dxa"/>
          </w:tcPr>
          <w:p w14:paraId="47B0792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694" w:type="dxa"/>
            <w:gridSpan w:val="3"/>
          </w:tcPr>
          <w:p w14:paraId="682201B5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  <w:tcBorders>
              <w:right w:val="single" w:sz="4" w:space="0" w:color="auto"/>
            </w:tcBorders>
          </w:tcPr>
          <w:p w14:paraId="5824DD1B" w14:textId="5A23E8EF" w:rsidR="001E01C2" w:rsidRPr="001E01C2" w:rsidRDefault="000E77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FISCALIZAR LA UTILIZACION Y PROTECION DECUADA  DE LOS RECURSOS MUNICIPALES, INFORMANDO SOBRE EL DESARROLLO DE LA GESTION MUNICIPAL</w:t>
            </w:r>
          </w:p>
        </w:tc>
      </w:tr>
      <w:tr w:rsidR="001E01C2" w:rsidRPr="001E01C2" w14:paraId="1851DDC0" w14:textId="77777777" w:rsidTr="001E01C2">
        <w:trPr>
          <w:trHeight w:val="265"/>
        </w:trPr>
        <w:tc>
          <w:tcPr>
            <w:tcW w:w="2087" w:type="dxa"/>
          </w:tcPr>
          <w:p w14:paraId="40FCCC81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694" w:type="dxa"/>
            <w:gridSpan w:val="3"/>
          </w:tcPr>
          <w:p w14:paraId="2E0AA9F4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  <w:tcBorders>
              <w:right w:val="single" w:sz="4" w:space="0" w:color="auto"/>
            </w:tcBorders>
          </w:tcPr>
          <w:p w14:paraId="3D3E4109" w14:textId="3ABC98C1" w:rsidR="00A97361" w:rsidRPr="001E01C2" w:rsidRDefault="000E77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EXAMENES ESPECIALES A LAS ACTIVIDADES Y OPERACIONES DE LA MUNICIPALIDAD EN LAS AREAS DE MAYOR RIESGO, AFIN DE EVALUAR LOS CONTROLES INTERNOS IMPLEMENTADOS POR LA ADMINISTRACION Y CONTRIBUIR AL CUMPLIMIENTO DE LOS OBJETIVOS INSTITUCIONALES</w:t>
            </w:r>
            <w:r w:rsidR="00EB7096">
              <w:rPr>
                <w:sz w:val="18"/>
                <w:szCs w:val="18"/>
              </w:rPr>
              <w:t>.</w:t>
            </w:r>
          </w:p>
        </w:tc>
      </w:tr>
      <w:tr w:rsidR="001E01C2" w:rsidRPr="001E01C2" w14:paraId="69B1310C" w14:textId="77777777" w:rsidTr="001E01C2">
        <w:trPr>
          <w:trHeight w:val="268"/>
        </w:trPr>
        <w:tc>
          <w:tcPr>
            <w:tcW w:w="2087" w:type="dxa"/>
          </w:tcPr>
          <w:p w14:paraId="17B4BC4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694" w:type="dxa"/>
            <w:gridSpan w:val="3"/>
          </w:tcPr>
          <w:p w14:paraId="48E20E6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  <w:tcBorders>
              <w:right w:val="single" w:sz="4" w:space="0" w:color="auto"/>
            </w:tcBorders>
          </w:tcPr>
          <w:p w14:paraId="0BA8E6F6" w14:textId="245C600C" w:rsidR="001E01C2" w:rsidRPr="001E01C2" w:rsidRDefault="00A9736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SOMOS UNA UNIDAD INDEPENDIENTE Y 0BJETIVA, DE ASEGURAMIENTO Y CONSULTAS PARA AGREGAR VALOS Y MEJORAR LAS OPERACIONES  DE LA INSTITUCION MUNICIPAL, AYUDANDO A CUMPLIR SUS OBJETIVOS, APORTANDO UN ENFOQUE SISTEMATICO Y DICIPLINADO PARA EVALUAR Y MEJORAR LA  </w:t>
            </w:r>
          </w:p>
        </w:tc>
      </w:tr>
      <w:tr w:rsidR="001E01C2" w:rsidRPr="001E01C2" w14:paraId="7433B717" w14:textId="77777777" w:rsidTr="001E01C2">
        <w:trPr>
          <w:trHeight w:val="131"/>
        </w:trPr>
        <w:tc>
          <w:tcPr>
            <w:tcW w:w="2087" w:type="dxa"/>
          </w:tcPr>
          <w:p w14:paraId="4DB396B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694" w:type="dxa"/>
            <w:gridSpan w:val="3"/>
          </w:tcPr>
          <w:p w14:paraId="32F8201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</w:tcPr>
          <w:p w14:paraId="7DA9BFE5" w14:textId="7EDF7C8F" w:rsidR="001E01C2" w:rsidRPr="001E01C2" w:rsidRDefault="00A9736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 LA UNIDAD DE ASESORAMINETO Y APOYO AL CONCEJO MUNICIPAL PARA MEJORAR EL SISTEMA DE CONTROL INTERNO DE LA UNIDAD, CONTRIBUYENDO AL CUMPLIMIENTO DE OBJETIVOS INSTITUCIONALES</w:t>
            </w:r>
            <w:r w:rsidR="00555A21">
              <w:rPr>
                <w:sz w:val="18"/>
                <w:szCs w:val="18"/>
              </w:rPr>
              <w:t>.</w:t>
            </w:r>
          </w:p>
        </w:tc>
      </w:tr>
      <w:tr w:rsidR="001E01C2" w:rsidRPr="001E01C2" w14:paraId="5D292625" w14:textId="77777777" w:rsidTr="001E01C2">
        <w:trPr>
          <w:trHeight w:val="747"/>
        </w:trPr>
        <w:tc>
          <w:tcPr>
            <w:tcW w:w="2087" w:type="dxa"/>
          </w:tcPr>
          <w:p w14:paraId="7F03D3C7" w14:textId="77777777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694" w:type="dxa"/>
            <w:gridSpan w:val="3"/>
          </w:tcPr>
          <w:p w14:paraId="790B1D8D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779" w:type="dxa"/>
            <w:gridSpan w:val="6"/>
          </w:tcPr>
          <w:p w14:paraId="50623AB5" w14:textId="5EBA889C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555A21">
              <w:rPr>
                <w:sz w:val="18"/>
                <w:szCs w:val="18"/>
              </w:rPr>
              <w:t>CON TODAS LAS UNIDADES DE LA MUNICIPALIDAD</w:t>
            </w:r>
          </w:p>
          <w:p w14:paraId="63731B6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1EF1C9A" w14:textId="3517C2E2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555A21">
              <w:rPr>
                <w:sz w:val="18"/>
                <w:szCs w:val="18"/>
              </w:rPr>
              <w:t>CORTE DE CUENA, MINISTERIO DE HACIENDA, FISCALIA Y OTRAS MUNICIPALIDADES</w:t>
            </w:r>
          </w:p>
        </w:tc>
      </w:tr>
      <w:tr w:rsidR="001E01C2" w:rsidRPr="001E01C2" w14:paraId="10FA75FC" w14:textId="77777777" w:rsidTr="001E01C2">
        <w:trPr>
          <w:trHeight w:val="231"/>
        </w:trPr>
        <w:tc>
          <w:tcPr>
            <w:tcW w:w="2087" w:type="dxa"/>
          </w:tcPr>
          <w:p w14:paraId="0EA9505B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2694" w:type="dxa"/>
            <w:gridSpan w:val="3"/>
          </w:tcPr>
          <w:p w14:paraId="0DB83F0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</w:tcPr>
          <w:p w14:paraId="107C70A7" w14:textId="7D5A17D3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</w:t>
            </w:r>
            <w:r w:rsidR="00555A21">
              <w:rPr>
                <w:sz w:val="18"/>
                <w:szCs w:val="18"/>
              </w:rPr>
              <w:t>LEY DE LA CORTE DE CORTE DE CUENTAS,MANUAL DE AUDITORIA INTERNA DE LA CORTE DE CUENAS, CODIGO MUNICIPAL, LEY GENERAL TRIBUTARIA MUNICIAPAL, LEYES LABORALES, CODIGO TRIBUTARIO Y SU REGLAMENTO, LEY DE IVA YSU REGLAMENTO, LERY DEL IMPUESTO SOBRE LA RENTA Y SU REGLAMENTO, ETC</w:t>
            </w:r>
          </w:p>
        </w:tc>
      </w:tr>
      <w:tr w:rsidR="001E01C2" w:rsidRPr="001E01C2" w14:paraId="0F96B670" w14:textId="77777777" w:rsidTr="001E01C2">
        <w:trPr>
          <w:trHeight w:val="389"/>
        </w:trPr>
        <w:tc>
          <w:tcPr>
            <w:tcW w:w="2087" w:type="dxa"/>
          </w:tcPr>
          <w:p w14:paraId="738D0AA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694" w:type="dxa"/>
            <w:gridSpan w:val="3"/>
          </w:tcPr>
          <w:p w14:paraId="41639F86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79" w:type="dxa"/>
            <w:gridSpan w:val="6"/>
          </w:tcPr>
          <w:p w14:paraId="04DF8FA7" w14:textId="04BB8C62" w:rsidR="001E01C2" w:rsidRPr="001E01C2" w:rsidRDefault="00555A21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VERIFICACION Y SEGUIMIENTO AL PLAN DE TRABAJO DE AUDITORIA PRESENTADO AL CONCEJO MUNICIAL Y A LA CORTE DE CUENTAS DE LA REPUBLICA,INFORMES FINALES  DE AUDITORIA ENVIADOS AL CONCEJO Y A LA CORTE </w:t>
            </w:r>
          </w:p>
        </w:tc>
      </w:tr>
      <w:tr w:rsidR="001E01C2" w:rsidRPr="001E01C2" w14:paraId="2E273908" w14:textId="77777777" w:rsidTr="001E01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087" w:type="dxa"/>
          </w:tcPr>
          <w:p w14:paraId="23E1A614" w14:textId="77777777" w:rsidR="001E01C2" w:rsidRPr="001E01C2" w:rsidRDefault="001E01C2" w:rsidP="000826E5">
            <w:pPr>
              <w:spacing w:after="0"/>
              <w:jc w:val="both"/>
              <w:rPr>
                <w:b/>
              </w:rPr>
            </w:pPr>
          </w:p>
          <w:p w14:paraId="22AD1A5E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1E01C2" w:rsidRPr="001E01C2" w:rsidRDefault="001E01C2" w:rsidP="000826E5">
            <w:pPr>
              <w:spacing w:after="0"/>
              <w:rPr>
                <w:b/>
              </w:rPr>
            </w:pPr>
          </w:p>
        </w:tc>
        <w:tc>
          <w:tcPr>
            <w:tcW w:w="1187" w:type="dxa"/>
            <w:gridSpan w:val="2"/>
          </w:tcPr>
          <w:p w14:paraId="5F09DE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534" w:type="dxa"/>
            <w:gridSpan w:val="2"/>
          </w:tcPr>
          <w:p w14:paraId="2C7E1403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2774" w:type="dxa"/>
            <w:tcBorders>
              <w:right w:val="single" w:sz="4" w:space="0" w:color="auto"/>
            </w:tcBorders>
          </w:tcPr>
          <w:p w14:paraId="57C12FA0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14:paraId="05A46AA6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345" w:type="dxa"/>
          </w:tcPr>
          <w:p w14:paraId="72022B11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2694" w:type="dxa"/>
          </w:tcPr>
          <w:p w14:paraId="03A136C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14:paraId="6FAE88FC" w14:textId="3E95606E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5CA1D9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1"/>
        <w:gridCol w:w="1661"/>
        <w:gridCol w:w="1417"/>
        <w:gridCol w:w="2723"/>
        <w:gridCol w:w="1567"/>
        <w:gridCol w:w="1343"/>
        <w:gridCol w:w="1168"/>
        <w:gridCol w:w="2297"/>
      </w:tblGrid>
      <w:tr w:rsidR="0065216B" w:rsidRPr="001E01C2" w14:paraId="332BC945" w14:textId="7932833D" w:rsidTr="00F07E4E">
        <w:trPr>
          <w:trHeight w:val="558"/>
        </w:trPr>
        <w:tc>
          <w:tcPr>
            <w:tcW w:w="2381" w:type="dxa"/>
          </w:tcPr>
          <w:p w14:paraId="08E6748B" w14:textId="7A37B307" w:rsidR="001E01C2" w:rsidRDefault="00240F50" w:rsidP="00240F50">
            <w:pPr>
              <w:pStyle w:val="Prrafodelista"/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EXAMINAR L CUMPLIMIENTO DE LA NORMATIVA APLICABLE A LA MUNICIAPLIDAD</w:t>
            </w:r>
          </w:p>
          <w:p w14:paraId="6F7B17F8" w14:textId="77777777" w:rsidR="00240F50" w:rsidRDefault="00240F50" w:rsidP="00240F50">
            <w:pPr>
              <w:pStyle w:val="Prrafodelista"/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EVALUAR EL CUMPLIMIENTO Y APLICACIÓN DE LAS NORMAS TECNICASDE CONTROL INTERNO ESPECIFICO DE LA MUNICIPALIDAD</w:t>
            </w:r>
          </w:p>
          <w:p w14:paraId="5942BA3D" w14:textId="77777777" w:rsidR="00240F50" w:rsidRDefault="00240F50" w:rsidP="00240F50">
            <w:pPr>
              <w:pStyle w:val="Prrafodelista"/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EVALUAR SI LOS CONTROLES INTERNO IMPLEMENTADOS POR LA ADMINISTRACION SON SUFICIENTES Y ADECUADOS PARA EL LOGRO DE  LOS OBJETIVOS INSTITUCIONALES</w:t>
            </w:r>
          </w:p>
          <w:p w14:paraId="55AD7393" w14:textId="77777777" w:rsidR="00240F50" w:rsidRDefault="00240F50" w:rsidP="00240F50">
            <w:pPr>
              <w:pStyle w:val="Prrafodelista"/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EXAMINAR LAS ACTIVIDADES Y OPERACIONES DE LAS AREAS DE MAYOR RIESGO, COMUNICANDO OPORTUNAMENTE LOS RESULTADOS </w:t>
            </w:r>
          </w:p>
          <w:p w14:paraId="31C3B3CF" w14:textId="45DC1193" w:rsidR="00240F50" w:rsidRPr="00240F50" w:rsidRDefault="00240F50" w:rsidP="00240F50">
            <w:pPr>
              <w:pStyle w:val="Prrafodelista"/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EFECTUAR SEGUIMIENTO A LAS RECOMENDACIONES DE AUDITORIAS ANTERIORES EMITIDAD POR LA CORTE DE CUENTAS  DE LA REPUBLICA Y FIRMAS PRIVADASDE AUDITORIA EXTERNA</w:t>
            </w:r>
          </w:p>
        </w:tc>
        <w:tc>
          <w:tcPr>
            <w:tcW w:w="1661" w:type="dxa"/>
          </w:tcPr>
          <w:p w14:paraId="6409E73B" w14:textId="77777777" w:rsidR="001E01C2" w:rsidRDefault="003A3A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DESARROLLAR LAS AUDITORIAS DE ACUERDO CON ELPROGAMA DE AUDITORIA 2024</w:t>
            </w:r>
          </w:p>
          <w:p w14:paraId="6AF8A6C3" w14:textId="77777777" w:rsidR="003A3AB2" w:rsidRDefault="003A3AB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602268FF" w14:textId="77777777" w:rsidR="003A3AB2" w:rsidRDefault="003A3A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EVALUAR EL SISTEMA DE CONTROL INTERNO DEL AREA A EXAMINAR</w:t>
            </w:r>
          </w:p>
          <w:p w14:paraId="0A929519" w14:textId="77777777" w:rsidR="003A3AB2" w:rsidRDefault="003A3AB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365ED3F" w14:textId="77777777" w:rsidR="003A3AB2" w:rsidRDefault="003A3AB2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EVALUAR LA EFECTIVIDAD DEL CONTROL INTERNO</w:t>
            </w:r>
            <w:r w:rsidR="002609DD">
              <w:rPr>
                <w:sz w:val="18"/>
                <w:szCs w:val="18"/>
              </w:rPr>
              <w:t xml:space="preserve"> COMO ALTO, MEDIO Y BAJO</w:t>
            </w:r>
          </w:p>
          <w:p w14:paraId="78E8712E" w14:textId="77777777" w:rsidR="002609DD" w:rsidRDefault="002609DD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84AE1BC" w14:textId="77777777" w:rsidR="002609DD" w:rsidRDefault="002609DD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IDENTIFIACR AREAS CRITICAS Y SUSECTIBLES ALRIESGO</w:t>
            </w:r>
          </w:p>
          <w:p w14:paraId="3175C717" w14:textId="77777777" w:rsidR="002609DD" w:rsidRDefault="002609DD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3BD5E61D" w14:textId="0E638344" w:rsidR="002609DD" w:rsidRPr="001E01C2" w:rsidRDefault="002609DD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COMPROBAR EL CUMPLIMIENTO DE RECOMENDACIONES DE AUDITORIAS ANTERIORES</w:t>
            </w:r>
          </w:p>
        </w:tc>
        <w:tc>
          <w:tcPr>
            <w:tcW w:w="1417" w:type="dxa"/>
          </w:tcPr>
          <w:p w14:paraId="17E9BF2E" w14:textId="0E522142" w:rsidR="001E01C2" w:rsidRPr="001E01C2" w:rsidRDefault="00273D97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INFORMES AL CONCEJO MUNICIPAL, CORTE DE CUENTAS, JEFE DEL AREA EXAMINADA Y CARTAS A LA GERENCIA</w:t>
            </w:r>
          </w:p>
        </w:tc>
        <w:tc>
          <w:tcPr>
            <w:tcW w:w="2723" w:type="dxa"/>
          </w:tcPr>
          <w:p w14:paraId="218B7CC1" w14:textId="2E50053B" w:rsidR="001E01C2" w:rsidRDefault="0065216B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ELAVORACION Y PRESENTACION DEL PLAN DE TRABAJO DE AUDITORIA INTERNA PARA ELA AÑO 2025</w:t>
            </w:r>
          </w:p>
          <w:p w14:paraId="65C8A10A" w14:textId="77777777" w:rsidR="0065216B" w:rsidRDefault="0065216B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NOTIFICACION DEL INICIO DE AUDITORIA A LAS UNIDADES O DEPARTAMENTOS A EXAMINAR </w:t>
            </w:r>
          </w:p>
          <w:p w14:paraId="3CCE6503" w14:textId="77777777" w:rsidR="0065216B" w:rsidRDefault="0065216B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ELABORACION DEL PROGRAMA DE PLANIFICACION</w:t>
            </w:r>
          </w:p>
          <w:p w14:paraId="618109EB" w14:textId="77777777" w:rsidR="0065216B" w:rsidRDefault="0065216B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OBTENER CONOCIMIENTO Y COMPRENCION DEL AREA A EXAMINAR</w:t>
            </w:r>
          </w:p>
          <w:p w14:paraId="26CF89C0" w14:textId="095F26CE" w:rsidR="0065216B" w:rsidRDefault="0065216B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EVALUAR EL SISTEMA DE CONTROL INTERNO DEL AREA A EXAMINAR</w:t>
            </w:r>
          </w:p>
          <w:p w14:paraId="3C4C7FA4" w14:textId="19112CFD" w:rsidR="00C146A7" w:rsidRDefault="00C146A7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EFECTUAR SEGUIMIENTO A RECOMENDACIONES DE AUDITORIAS ANTERIORES</w:t>
            </w:r>
          </w:p>
          <w:p w14:paraId="42F7B45C" w14:textId="77777777" w:rsidR="00C146A7" w:rsidRDefault="00C146A7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DEFINIR LA ESTRATEGIA DE AUDITORIA</w:t>
            </w:r>
          </w:p>
          <w:p w14:paraId="295BFB3F" w14:textId="77777777" w:rsidR="00C146A7" w:rsidRDefault="00C146A7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ELABORACION DE MEMORAMDUN DE PLANIFICACION</w:t>
            </w:r>
          </w:p>
          <w:p w14:paraId="633E3A5C" w14:textId="0C3EAA86" w:rsidR="00C146A7" w:rsidRDefault="00C146A7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ELABORACION Y DESARROLLO DEL PROGRAMA DE AUDITORIA</w:t>
            </w:r>
            <w:r w:rsidR="00AE52C6">
              <w:rPr>
                <w:sz w:val="18"/>
                <w:szCs w:val="18"/>
              </w:rPr>
              <w:t xml:space="preserve"> Y SU EJECUCION</w:t>
            </w:r>
          </w:p>
          <w:p w14:paraId="447A81F3" w14:textId="7BA54539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COMUNICACIÓN DE RESULTADOS PRELIMINARES</w:t>
            </w:r>
          </w:p>
          <w:p w14:paraId="0E5D8489" w14:textId="77777777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ELABORACION Y PRESENTACION DE INFORMES A LA GERENCIA </w:t>
            </w:r>
          </w:p>
          <w:p w14:paraId="3377CDCD" w14:textId="77777777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ELABORACION Y PRESENTACION DEL BORRADOR DELDEL INFORME AL CONCEJO MUNICIPAL, GERENCIA Y AREA EXAMINADA</w:t>
            </w:r>
          </w:p>
          <w:p w14:paraId="3D612BFF" w14:textId="77777777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ELABORACION Y PRESETACION DEL INFORME FINAL AL CONCEJO, GERENCIA Y CORTE DE CUENTAS DE LA REPUBLICA</w:t>
            </w:r>
          </w:p>
          <w:p w14:paraId="14CDA4B8" w14:textId="77777777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ARQUEOS PERIODICOS DE FONDOS Y VALORES</w:t>
            </w:r>
          </w:p>
          <w:p w14:paraId="774F05F5" w14:textId="22D6C35E" w:rsidR="00AE52C6" w:rsidRDefault="00AE52C6" w:rsidP="0065216B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CUALQUIER OTRA ACTIVIDAD QUE A REQUERIMIENTO DEL CONCEJO MUNICIPAL O ALCALDE NOS SOLICITE, RELACIONADO CON AUDITORIA</w:t>
            </w:r>
          </w:p>
          <w:p w14:paraId="47A89C03" w14:textId="77777777" w:rsidR="00C146A7" w:rsidRPr="00C146A7" w:rsidRDefault="00C146A7" w:rsidP="00C146A7">
            <w:pPr>
              <w:spacing w:after="0"/>
              <w:jc w:val="both"/>
              <w:rPr>
                <w:sz w:val="18"/>
                <w:szCs w:val="18"/>
              </w:rPr>
            </w:pPr>
          </w:p>
          <w:p w14:paraId="7FD68611" w14:textId="77777777" w:rsidR="0065216B" w:rsidRDefault="0065216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02E0084" w14:textId="77777777" w:rsidR="0065216B" w:rsidRDefault="0065216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7D57F69D" w14:textId="4B91558A" w:rsidR="0065216B" w:rsidRPr="001E01C2" w:rsidRDefault="0065216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14:paraId="329CDA00" w14:textId="4747699B" w:rsidR="001E01C2" w:rsidRPr="001E01C2" w:rsidRDefault="00A61103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AUDITOR INTERNO Y EQUIPO DE TRABAJO DE LA UNIDAD DE AUDITORIA</w:t>
            </w:r>
          </w:p>
        </w:tc>
        <w:tc>
          <w:tcPr>
            <w:tcW w:w="1343" w:type="dxa"/>
          </w:tcPr>
          <w:p w14:paraId="4663FA4E" w14:textId="5920D3F3" w:rsidR="001E01C2" w:rsidRPr="001E01C2" w:rsidRDefault="00A61103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AUDITOR INTERNO Y JEFE DE LA UNIDAD A O AREA A EXAMINAR</w:t>
            </w:r>
          </w:p>
        </w:tc>
        <w:tc>
          <w:tcPr>
            <w:tcW w:w="1168" w:type="dxa"/>
          </w:tcPr>
          <w:p w14:paraId="0486670B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.</w:t>
            </w:r>
          </w:p>
        </w:tc>
        <w:tc>
          <w:tcPr>
            <w:tcW w:w="2297" w:type="dxa"/>
          </w:tcPr>
          <w:p w14:paraId="21E1A5EF" w14:textId="5B6FF3E2" w:rsidR="001E01C2" w:rsidRPr="001E01C2" w:rsidRDefault="00A61103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65216B" w:rsidRPr="001E01C2" w14:paraId="19EE2FDD" w14:textId="62A25C50" w:rsidTr="00F07E4E">
        <w:trPr>
          <w:trHeight w:val="427"/>
        </w:trPr>
        <w:tc>
          <w:tcPr>
            <w:tcW w:w="2381" w:type="dxa"/>
          </w:tcPr>
          <w:p w14:paraId="31D51F5A" w14:textId="2DA47EEB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661" w:type="dxa"/>
          </w:tcPr>
          <w:p w14:paraId="58209DE1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655A6F0" w14:textId="77777777" w:rsidR="001E01C2" w:rsidRPr="001E01C2" w:rsidRDefault="001E01C2" w:rsidP="000826E5">
            <w:pPr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14:paraId="4EF23C19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14:paraId="3DF86F1D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14:paraId="7ECB71D0" w14:textId="77777777" w:rsidR="001E01C2" w:rsidRP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</w:tcPr>
          <w:p w14:paraId="5DDA474D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2297" w:type="dxa"/>
          </w:tcPr>
          <w:p w14:paraId="09BC654C" w14:textId="77777777" w:rsidR="001E01C2" w:rsidRPr="001E01C2" w:rsidRDefault="001E01C2" w:rsidP="000826E5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65216B" w:rsidRPr="001E01C2" w14:paraId="2ECCB644" w14:textId="32273A31" w:rsidTr="00F07E4E">
        <w:trPr>
          <w:trHeight w:val="366"/>
        </w:trPr>
        <w:tc>
          <w:tcPr>
            <w:tcW w:w="5459" w:type="dxa"/>
            <w:gridSpan w:val="3"/>
          </w:tcPr>
          <w:p w14:paraId="61AEF16C" w14:textId="77777777" w:rsidR="001E01C2" w:rsidRPr="001E01C2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0F70A8A9" w14:textId="77777777" w:rsidR="001E01C2" w:rsidRPr="001E01C2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      </w:t>
            </w: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3F69FDAD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753FC98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0306969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297" w:type="dxa"/>
            <w:tcBorders>
              <w:top w:val="single" w:sz="4" w:space="0" w:color="auto"/>
              <w:bottom w:val="nil"/>
            </w:tcBorders>
          </w:tcPr>
          <w:p w14:paraId="0FBA3808" w14:textId="77777777" w:rsidR="00315F74" w:rsidRDefault="00315F74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5F02B97" w14:textId="3759EBDC" w:rsidR="001E01C2" w:rsidRPr="001E01C2" w:rsidRDefault="001E01C2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65216B" w:rsidRPr="001E01C2" w14:paraId="0982251F" w14:textId="16321CB8" w:rsidTr="00F07E4E">
        <w:trPr>
          <w:trHeight w:val="313"/>
        </w:trPr>
        <w:tc>
          <w:tcPr>
            <w:tcW w:w="5459" w:type="dxa"/>
            <w:gridSpan w:val="3"/>
          </w:tcPr>
          <w:p w14:paraId="7E790F24" w14:textId="14500F9E" w:rsidR="001E01C2" w:rsidRPr="001E01C2" w:rsidRDefault="00A61894" w:rsidP="00A61894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PRODUCTOS DE PAPEL Y CARTON</w:t>
            </w:r>
          </w:p>
        </w:tc>
        <w:tc>
          <w:tcPr>
            <w:tcW w:w="2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6D104" w14:textId="5E73D0A7" w:rsidR="001E01C2" w:rsidRPr="001E01C2" w:rsidRDefault="00A61894" w:rsidP="00A6189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4087" w14:textId="4CDECEF8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$ </w:t>
            </w:r>
            <w:r w:rsidR="00A61894">
              <w:rPr>
                <w:sz w:val="18"/>
                <w:szCs w:val="18"/>
              </w:rPr>
              <w:t xml:space="preserve">   210.</w:t>
            </w:r>
            <w:r w:rsidR="003335AE">
              <w:rPr>
                <w:sz w:val="18"/>
                <w:szCs w:val="18"/>
              </w:rPr>
              <w:t>50</w:t>
            </w:r>
            <w:r w:rsidRPr="001E01C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125C1" w14:textId="2932E03C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$</w:t>
            </w:r>
            <w:r w:rsidR="00A61894">
              <w:rPr>
                <w:sz w:val="18"/>
                <w:szCs w:val="18"/>
              </w:rPr>
              <w:t xml:space="preserve">       2</w:t>
            </w:r>
            <w:r w:rsidR="008504AA">
              <w:rPr>
                <w:sz w:val="18"/>
                <w:szCs w:val="18"/>
              </w:rPr>
              <w:t>1</w:t>
            </w:r>
            <w:r w:rsidR="00A61894">
              <w:rPr>
                <w:sz w:val="18"/>
                <w:szCs w:val="18"/>
              </w:rPr>
              <w:t>0.</w:t>
            </w:r>
            <w:r w:rsidR="008504AA">
              <w:rPr>
                <w:sz w:val="18"/>
                <w:szCs w:val="18"/>
              </w:rPr>
              <w:t>5</w:t>
            </w:r>
            <w:r w:rsidR="003335AE">
              <w:rPr>
                <w:sz w:val="18"/>
                <w:szCs w:val="18"/>
              </w:rPr>
              <w:t>0</w:t>
            </w:r>
          </w:p>
        </w:tc>
        <w:tc>
          <w:tcPr>
            <w:tcW w:w="2297" w:type="dxa"/>
            <w:tcBorders>
              <w:top w:val="single" w:sz="4" w:space="0" w:color="auto"/>
              <w:bottom w:val="nil"/>
            </w:tcBorders>
          </w:tcPr>
          <w:p w14:paraId="1B847625" w14:textId="1DA06A3C" w:rsidR="001E01C2" w:rsidRPr="001E01C2" w:rsidRDefault="005C1D29" w:rsidP="005C1D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65216B" w:rsidRPr="001E01C2" w14:paraId="4A09D13D" w14:textId="12DD818C" w:rsidTr="00F07E4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D6DF17" w14:textId="3FC5E642" w:rsidR="001E01C2" w:rsidRPr="001E01C2" w:rsidRDefault="00A61894" w:rsidP="00A618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DE OFICINA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47A" w14:textId="261F3BC8" w:rsidR="001E01C2" w:rsidRPr="001E01C2" w:rsidRDefault="00A61894" w:rsidP="00A6189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E1B" w14:textId="478E425D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$</w:t>
            </w:r>
            <w:r w:rsidR="00A61894">
              <w:rPr>
                <w:sz w:val="18"/>
                <w:szCs w:val="18"/>
              </w:rPr>
              <w:t xml:space="preserve">    210.00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E14" w14:textId="454C5702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$</w:t>
            </w:r>
            <w:r w:rsidR="00A61894">
              <w:rPr>
                <w:sz w:val="18"/>
                <w:szCs w:val="18"/>
              </w:rPr>
              <w:t xml:space="preserve">       210.00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35DF28FF" w:rsidR="005C1D29" w:rsidRPr="001E01C2" w:rsidRDefault="005C1D29" w:rsidP="005C1D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65216B" w:rsidRPr="001E01C2" w14:paraId="2F055E40" w14:textId="3A344F36" w:rsidTr="00F07E4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CE12E" w14:textId="3B2C8460" w:rsidR="001E01C2" w:rsidRPr="001E01C2" w:rsidRDefault="009B3BFE" w:rsidP="00A618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INFORMATICOS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19E" w14:textId="5443CD84" w:rsidR="001E01C2" w:rsidRPr="001E01C2" w:rsidRDefault="009B3BFE" w:rsidP="00A6189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46" w14:textId="463DF028" w:rsidR="001E01C2" w:rsidRPr="001E01C2" w:rsidRDefault="009B3BFE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115.00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7E9" w14:textId="437FEB6B" w:rsidR="001E01C2" w:rsidRPr="001E01C2" w:rsidRDefault="009B3BFE" w:rsidP="009B3BF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C57261">
              <w:rPr>
                <w:sz w:val="18"/>
                <w:szCs w:val="18"/>
              </w:rPr>
              <w:t xml:space="preserve">   </w:t>
            </w:r>
            <w:r w:rsidR="005C1D2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15.00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1D77380C" w:rsidR="001E01C2" w:rsidRPr="001E01C2" w:rsidRDefault="00C57261" w:rsidP="005C1D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65216B" w:rsidRPr="001E01C2" w14:paraId="07F18837" w14:textId="301E4262" w:rsidTr="00F07E4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D9776" w14:textId="4D51E11A" w:rsidR="001E01C2" w:rsidRPr="001E01C2" w:rsidRDefault="005C1D29" w:rsidP="00A618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E61" w14:textId="59357F94" w:rsidR="001E01C2" w:rsidRPr="001E01C2" w:rsidRDefault="005C1D29" w:rsidP="00A6189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A76" w14:textId="79263A60" w:rsidR="001E01C2" w:rsidRPr="001E01C2" w:rsidRDefault="005C1D29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300.00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F0" w14:textId="2348097B" w:rsidR="001E01C2" w:rsidRPr="001E01C2" w:rsidRDefault="005C1D29" w:rsidP="005C1D2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300.00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491" w14:textId="01ADE57A" w:rsidR="001E01C2" w:rsidRPr="001E01C2" w:rsidRDefault="00C57261" w:rsidP="005C1D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61101</w:t>
            </w:r>
          </w:p>
        </w:tc>
      </w:tr>
      <w:tr w:rsidR="0065216B" w:rsidRPr="001E01C2" w14:paraId="373E6E35" w14:textId="5BF4C7D9" w:rsidTr="00F07E4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5808" w14:textId="1C654A01" w:rsidR="001E01C2" w:rsidRPr="001E01C2" w:rsidRDefault="00C57261" w:rsidP="00A618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INFORMATICOS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11A3" w14:textId="74D4BEAD" w:rsidR="001E01C2" w:rsidRPr="001E01C2" w:rsidRDefault="00C57261" w:rsidP="00A6189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ED1" w14:textId="489E0A63" w:rsidR="001E01C2" w:rsidRPr="001E01C2" w:rsidRDefault="00C57261" w:rsidP="000826E5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1,100.00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6F09" w14:textId="38D43030" w:rsidR="001E01C2" w:rsidRPr="001E01C2" w:rsidRDefault="00C57261" w:rsidP="00C5726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1,100.00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7C" w14:textId="074926E1" w:rsidR="001E01C2" w:rsidRPr="001E01C2" w:rsidRDefault="00C57261" w:rsidP="005C1D29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61104</w:t>
            </w:r>
          </w:p>
        </w:tc>
      </w:tr>
      <w:tr w:rsidR="0065216B" w:rsidRPr="001E01C2" w14:paraId="7FA0AF28" w14:textId="3BA26254" w:rsidTr="00F07E4E">
        <w:trPr>
          <w:gridBefore w:val="4"/>
          <w:wBefore w:w="8182" w:type="dxa"/>
          <w:trHeight w:val="652"/>
        </w:trPr>
        <w:tc>
          <w:tcPr>
            <w:tcW w:w="1567" w:type="dxa"/>
          </w:tcPr>
          <w:p w14:paraId="6A686C63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312F4D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511" w:type="dxa"/>
            <w:gridSpan w:val="2"/>
          </w:tcPr>
          <w:p w14:paraId="4948DFDC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0BC0D464" w14:textId="266C97C1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 $ </w:t>
            </w:r>
            <w:r w:rsidR="005C1D29">
              <w:rPr>
                <w:b/>
                <w:sz w:val="18"/>
                <w:szCs w:val="18"/>
              </w:rPr>
              <w:t xml:space="preserve">  </w:t>
            </w:r>
            <w:r w:rsidRPr="001E01C2">
              <w:rPr>
                <w:b/>
                <w:sz w:val="18"/>
                <w:szCs w:val="18"/>
              </w:rPr>
              <w:t xml:space="preserve">   </w:t>
            </w:r>
            <w:r w:rsidR="00F07E4E">
              <w:rPr>
                <w:b/>
                <w:sz w:val="18"/>
                <w:szCs w:val="18"/>
              </w:rPr>
              <w:t>1,935.50</w:t>
            </w:r>
          </w:p>
        </w:tc>
        <w:tc>
          <w:tcPr>
            <w:tcW w:w="2297" w:type="dxa"/>
          </w:tcPr>
          <w:p w14:paraId="5FA2FA8B" w14:textId="77777777" w:rsidR="001E01C2" w:rsidRPr="001E01C2" w:rsidRDefault="001E01C2" w:rsidP="005C1D29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26C7F86" w14:textId="77777777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Default="0035075E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14F5F"/>
    <w:multiLevelType w:val="hybridMultilevel"/>
    <w:tmpl w:val="A93E3E56"/>
    <w:lvl w:ilvl="0" w:tplc="0A48A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4519B"/>
    <w:multiLevelType w:val="hybridMultilevel"/>
    <w:tmpl w:val="D8EA049E"/>
    <w:lvl w:ilvl="0" w:tplc="90CA42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E77B2"/>
    <w:rsid w:val="001E01C2"/>
    <w:rsid w:val="00240F50"/>
    <w:rsid w:val="002609DD"/>
    <w:rsid w:val="00273D97"/>
    <w:rsid w:val="00315F74"/>
    <w:rsid w:val="003335AE"/>
    <w:rsid w:val="0035075E"/>
    <w:rsid w:val="003A3AB2"/>
    <w:rsid w:val="00555A21"/>
    <w:rsid w:val="005C1D29"/>
    <w:rsid w:val="0065216B"/>
    <w:rsid w:val="008504AA"/>
    <w:rsid w:val="009808C9"/>
    <w:rsid w:val="009B3BFE"/>
    <w:rsid w:val="00A61103"/>
    <w:rsid w:val="00A61894"/>
    <w:rsid w:val="00A97361"/>
    <w:rsid w:val="00AC6361"/>
    <w:rsid w:val="00AE52C6"/>
    <w:rsid w:val="00C146A7"/>
    <w:rsid w:val="00C57261"/>
    <w:rsid w:val="00E90CFD"/>
    <w:rsid w:val="00EB7096"/>
    <w:rsid w:val="00F0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4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20</cp:revision>
  <dcterms:created xsi:type="dcterms:W3CDTF">2023-11-15T22:51:00Z</dcterms:created>
  <dcterms:modified xsi:type="dcterms:W3CDTF">2024-01-19T15:46:00Z</dcterms:modified>
</cp:coreProperties>
</file>